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3FE8" w14:textId="44975AAC" w:rsidR="00744036" w:rsidRPr="00974505" w:rsidRDefault="00D10112" w:rsidP="00D10112">
      <w:pPr>
        <w:tabs>
          <w:tab w:val="left" w:pos="567"/>
        </w:tabs>
        <w:rPr>
          <w:b/>
          <w:bCs/>
          <w:sz w:val="28"/>
          <w:szCs w:val="28"/>
        </w:rPr>
      </w:pPr>
      <w:r w:rsidRPr="00974505">
        <w:rPr>
          <w:b/>
          <w:bCs/>
          <w:sz w:val="28"/>
          <w:szCs w:val="28"/>
        </w:rPr>
        <w:t>Referat generalforsamling</w:t>
      </w:r>
      <w:r w:rsidR="00CE3334" w:rsidRPr="00974505">
        <w:rPr>
          <w:b/>
          <w:bCs/>
          <w:sz w:val="28"/>
          <w:szCs w:val="28"/>
        </w:rPr>
        <w:t xml:space="preserve"> Roskilde Håndbold den 30. september 2025</w:t>
      </w:r>
      <w:r w:rsidR="00974505">
        <w:rPr>
          <w:b/>
          <w:bCs/>
          <w:sz w:val="28"/>
          <w:szCs w:val="28"/>
        </w:rPr>
        <w:t>.</w:t>
      </w:r>
    </w:p>
    <w:p w14:paraId="6903EC9F" w14:textId="192CEF0A" w:rsidR="00D10112" w:rsidRDefault="00265976" w:rsidP="00D10112">
      <w:pPr>
        <w:tabs>
          <w:tab w:val="left" w:pos="567"/>
        </w:tabs>
      </w:pPr>
      <w:r>
        <w:t>Lisbeth Klarskov bød velkommen</w:t>
      </w:r>
      <w:r w:rsidR="00CE3334">
        <w:t xml:space="preserve"> og foreslog på bestyrelsens vegne Jakob Møldrup som dirigent.</w:t>
      </w:r>
    </w:p>
    <w:p w14:paraId="50BC2159" w14:textId="5449B9B8" w:rsidR="00CE3334" w:rsidRDefault="00CE3334" w:rsidP="00D10112">
      <w:pPr>
        <w:tabs>
          <w:tab w:val="left" w:pos="567"/>
        </w:tabs>
      </w:pPr>
      <w:r>
        <w:t>Dirigenten tog herefter ordet.</w:t>
      </w:r>
    </w:p>
    <w:p w14:paraId="574F80CA" w14:textId="0D48B011" w:rsidR="00D10112" w:rsidRDefault="00D10112" w:rsidP="00D10112">
      <w:pPr>
        <w:pStyle w:val="Listeafsnit"/>
        <w:numPr>
          <w:ilvl w:val="0"/>
          <w:numId w:val="1"/>
        </w:numPr>
        <w:tabs>
          <w:tab w:val="left" w:pos="567"/>
        </w:tabs>
      </w:pPr>
      <w:r>
        <w:t>Valg af dirigent og referent</w:t>
      </w:r>
    </w:p>
    <w:p w14:paraId="5ED4CA02" w14:textId="5F922C8D" w:rsidR="00D10112" w:rsidRDefault="00D10112" w:rsidP="00D10112">
      <w:pPr>
        <w:pStyle w:val="Listeafsnit"/>
        <w:tabs>
          <w:tab w:val="left" w:pos="567"/>
        </w:tabs>
      </w:pPr>
      <w:r>
        <w:t>Dirigent – Jakob Møldrup</w:t>
      </w:r>
    </w:p>
    <w:p w14:paraId="4DA7276B" w14:textId="0A9D2150" w:rsidR="00D10112" w:rsidRDefault="00D10112" w:rsidP="00D10112">
      <w:pPr>
        <w:pStyle w:val="Listeafsnit"/>
        <w:tabs>
          <w:tab w:val="left" w:pos="567"/>
        </w:tabs>
      </w:pPr>
      <w:r>
        <w:t>Referent – Jette Bitsch</w:t>
      </w:r>
    </w:p>
    <w:p w14:paraId="36935261" w14:textId="2FB080C9" w:rsidR="00473C3B" w:rsidRDefault="00473C3B" w:rsidP="00D10112">
      <w:pPr>
        <w:pStyle w:val="Listeafsnit"/>
        <w:tabs>
          <w:tab w:val="left" w:pos="567"/>
        </w:tabs>
      </w:pPr>
      <w:r>
        <w:t>Dirigenten konstaterede, at generalforsamlingen var lovligt indkaldt.</w:t>
      </w:r>
    </w:p>
    <w:p w14:paraId="1C7BDACA" w14:textId="785A65DD" w:rsidR="00D10112" w:rsidRDefault="00D10112" w:rsidP="00D10112">
      <w:pPr>
        <w:pStyle w:val="Listeafsnit"/>
        <w:numPr>
          <w:ilvl w:val="0"/>
          <w:numId w:val="1"/>
        </w:numPr>
        <w:tabs>
          <w:tab w:val="left" w:pos="567"/>
        </w:tabs>
      </w:pPr>
      <w:r>
        <w:t>Aflæggelse af beretning</w:t>
      </w:r>
    </w:p>
    <w:p w14:paraId="14E985C5" w14:textId="502604D0" w:rsidR="00216AB3" w:rsidRDefault="00216AB3" w:rsidP="002055F6">
      <w:pPr>
        <w:pStyle w:val="Listeafsnit"/>
        <w:tabs>
          <w:tab w:val="left" w:pos="567"/>
        </w:tabs>
      </w:pPr>
      <w:r>
        <w:t xml:space="preserve">Afholdt 1 minuts stilhed til minde om Anne Birgit </w:t>
      </w:r>
      <w:proofErr w:type="spellStart"/>
      <w:r>
        <w:t>Ravnshøj</w:t>
      </w:r>
      <w:proofErr w:type="spellEnd"/>
      <w:r>
        <w:t xml:space="preserve"> og Frede Asmussen.</w:t>
      </w:r>
    </w:p>
    <w:p w14:paraId="14BE643F" w14:textId="2BC3E308" w:rsidR="00D10112" w:rsidRDefault="00D10112" w:rsidP="00D10112">
      <w:pPr>
        <w:pStyle w:val="Listeafsnit"/>
        <w:tabs>
          <w:tab w:val="left" w:pos="567"/>
        </w:tabs>
      </w:pPr>
      <w:r>
        <w:t>Formand Lisbeth Klarskov aflagde beretning</w:t>
      </w:r>
      <w:r w:rsidR="00A16A27">
        <w:t xml:space="preserve"> og fortalte lidt om ønsker og planer for fremtiden.</w:t>
      </w:r>
    </w:p>
    <w:p w14:paraId="53D2118E" w14:textId="650E61A8" w:rsidR="00473C3B" w:rsidRDefault="00216AB3" w:rsidP="00D10112">
      <w:pPr>
        <w:pStyle w:val="Listeafsnit"/>
        <w:tabs>
          <w:tab w:val="left" w:pos="567"/>
        </w:tabs>
      </w:pPr>
      <w:r>
        <w:t>Stort skulderklap til alle vores trænere</w:t>
      </w:r>
      <w:r w:rsidR="00CE3334">
        <w:t xml:space="preserve"> og ledere</w:t>
      </w:r>
      <w:r>
        <w:t xml:space="preserve"> for deres store engagement</w:t>
      </w:r>
      <w:r w:rsidR="00CE3334">
        <w:t>, evne til at rumme alle</w:t>
      </w:r>
      <w:r>
        <w:t xml:space="preserve"> og brug af deres tid i Roskilde Håndbold, hvilket jo også viser sig i vores store medlemstal</w:t>
      </w:r>
      <w:r w:rsidR="00CE3334">
        <w:t xml:space="preserve"> og spillernes flotte udvikling</w:t>
      </w:r>
      <w:r>
        <w:t>.</w:t>
      </w:r>
    </w:p>
    <w:p w14:paraId="4FF6358D" w14:textId="09E6587A" w:rsidR="00216AB3" w:rsidRDefault="00216AB3" w:rsidP="00D10112">
      <w:pPr>
        <w:pStyle w:val="Listeafsnit"/>
        <w:tabs>
          <w:tab w:val="left" w:pos="567"/>
        </w:tabs>
      </w:pPr>
      <w:r>
        <w:t>Visionsudvalgets arbejder</w:t>
      </w:r>
      <w:r w:rsidR="00CE3334">
        <w:t xml:space="preserve"> </w:t>
      </w:r>
      <w:r>
        <w:t>begynder nu rigtigt at vise sig, da der kommer flere og flere sponsorer til og med ansættelse af talentchef.</w:t>
      </w:r>
      <w:r w:rsidR="00030D8B">
        <w:t xml:space="preserve"> </w:t>
      </w:r>
      <w:r w:rsidR="00CE3334">
        <w:t>P.t. arbejdes på at oprette et ungeråd med repræsentanter for U15, U17 og U19, hvor de unge kan komme med deres input til, hvordan Roskilde Håndbold bliver endnu bedre, og gerne med deltagelse i bestyrelse, men kun hvis de unge vil.</w:t>
      </w:r>
    </w:p>
    <w:p w14:paraId="6F8D839C" w14:textId="7A041B8B" w:rsidR="00937ADB" w:rsidRDefault="00937ADB" w:rsidP="00D10112">
      <w:pPr>
        <w:pStyle w:val="Listeafsnit"/>
        <w:tabs>
          <w:tab w:val="left" w:pos="567"/>
        </w:tabs>
      </w:pPr>
      <w:r>
        <w:t>Godt samarbejde med Roskilde Kommune</w:t>
      </w:r>
      <w:r w:rsidR="00CE3334">
        <w:t xml:space="preserve"> som Eliteidrætskommune</w:t>
      </w:r>
      <w:r>
        <w:t xml:space="preserve">, </w:t>
      </w:r>
      <w:proofErr w:type="spellStart"/>
      <w:r w:rsidR="00CE3334">
        <w:t>bla</w:t>
      </w:r>
      <w:proofErr w:type="spellEnd"/>
      <w:r w:rsidR="00CE3334">
        <w:t>. som</w:t>
      </w:r>
      <w:r>
        <w:t xml:space="preserve"> prioriteret idrætsgren, som f.eks. giver et rimeligt tilskud.</w:t>
      </w:r>
    </w:p>
    <w:p w14:paraId="59210649" w14:textId="2017EA00" w:rsidR="00937ADB" w:rsidRDefault="00937ADB" w:rsidP="00D10112">
      <w:pPr>
        <w:pStyle w:val="Listeafsnit"/>
        <w:tabs>
          <w:tab w:val="left" w:pos="567"/>
        </w:tabs>
      </w:pPr>
      <w:r>
        <w:t>Har stor gavn af Roskilde Idræts Union blandt andet i ”kampen” med kommunen for at gøre forholdene for idrætten i Roskilde bedre.</w:t>
      </w:r>
    </w:p>
    <w:p w14:paraId="5DF40AE2" w14:textId="6295933C" w:rsidR="000E6E31" w:rsidRDefault="000E6E31" w:rsidP="00D10112">
      <w:pPr>
        <w:pStyle w:val="Listeafsnit"/>
        <w:tabs>
          <w:tab w:val="left" w:pos="567"/>
        </w:tabs>
      </w:pPr>
      <w:r>
        <w:t xml:space="preserve">Ellers henvises til den </w:t>
      </w:r>
      <w:r w:rsidR="00974505">
        <w:t xml:space="preserve">mundtlige og </w:t>
      </w:r>
      <w:r>
        <w:t>skriftlige beretning.</w:t>
      </w:r>
    </w:p>
    <w:p w14:paraId="6A3D9BD0" w14:textId="420A752F" w:rsidR="00D10112" w:rsidRDefault="00D10112" w:rsidP="00D10112">
      <w:pPr>
        <w:pStyle w:val="Listeafsnit"/>
        <w:numPr>
          <w:ilvl w:val="0"/>
          <w:numId w:val="1"/>
        </w:numPr>
        <w:tabs>
          <w:tab w:val="left" w:pos="567"/>
        </w:tabs>
      </w:pPr>
      <w:r>
        <w:t>Aflæggelse af regnskab</w:t>
      </w:r>
    </w:p>
    <w:p w14:paraId="0B39F965" w14:textId="40BE6CC5" w:rsidR="00D10112" w:rsidRDefault="006D1E19" w:rsidP="00D10112">
      <w:pPr>
        <w:pStyle w:val="Listeafsnit"/>
        <w:tabs>
          <w:tab w:val="left" w:pos="567"/>
        </w:tabs>
      </w:pPr>
      <w:r>
        <w:t>Jakob Møldrup fremlagde regnskabet og fremhævede enkelte punkter, hvor der var sket ting i årets løb.</w:t>
      </w:r>
    </w:p>
    <w:p w14:paraId="762BDC37" w14:textId="626C698C" w:rsidR="0021364B" w:rsidRDefault="0021364B" w:rsidP="00D10112">
      <w:pPr>
        <w:pStyle w:val="Listeafsnit"/>
        <w:tabs>
          <w:tab w:val="left" w:pos="567"/>
        </w:tabs>
      </w:pPr>
      <w:r>
        <w:t>Regnskabet blev godkendt.</w:t>
      </w:r>
    </w:p>
    <w:p w14:paraId="40CA8B59" w14:textId="643BCE44" w:rsidR="00D10112" w:rsidRDefault="00D10112" w:rsidP="00D10112">
      <w:pPr>
        <w:pStyle w:val="Listeafsnit"/>
        <w:numPr>
          <w:ilvl w:val="0"/>
          <w:numId w:val="1"/>
        </w:numPr>
        <w:tabs>
          <w:tab w:val="left" w:pos="567"/>
        </w:tabs>
      </w:pPr>
      <w:r>
        <w:t>Forelæggelse af budget til orientering</w:t>
      </w:r>
    </w:p>
    <w:p w14:paraId="79DA8776" w14:textId="47CFBD5F" w:rsidR="00D10112" w:rsidRDefault="0021364B" w:rsidP="00D10112">
      <w:pPr>
        <w:pStyle w:val="Listeafsnit"/>
        <w:tabs>
          <w:tab w:val="left" w:pos="567"/>
        </w:tabs>
      </w:pPr>
      <w:r>
        <w:t>Jakob Møldrup fremlagde budgettet til orientering.</w:t>
      </w:r>
    </w:p>
    <w:p w14:paraId="6C48CC2C" w14:textId="64ACAB7B" w:rsidR="00D10112" w:rsidRDefault="00D10112" w:rsidP="00D10112">
      <w:pPr>
        <w:pStyle w:val="Listeafsnit"/>
        <w:numPr>
          <w:ilvl w:val="0"/>
          <w:numId w:val="1"/>
        </w:numPr>
        <w:tabs>
          <w:tab w:val="left" w:pos="567"/>
        </w:tabs>
      </w:pPr>
      <w:r>
        <w:t>Behandling af indkomne forslag</w:t>
      </w:r>
    </w:p>
    <w:p w14:paraId="376395CE" w14:textId="2A26D33E" w:rsidR="00D10112" w:rsidRDefault="00D10112" w:rsidP="00D10112">
      <w:pPr>
        <w:pStyle w:val="Listeafsnit"/>
        <w:tabs>
          <w:tab w:val="left" w:pos="567"/>
        </w:tabs>
      </w:pPr>
      <w:r>
        <w:t>Ingen forslag indkommet.</w:t>
      </w:r>
    </w:p>
    <w:p w14:paraId="7B62B0B9" w14:textId="56A878FB" w:rsidR="00D10112" w:rsidRDefault="00D10112" w:rsidP="00D10112">
      <w:pPr>
        <w:pStyle w:val="Listeafsnit"/>
        <w:numPr>
          <w:ilvl w:val="0"/>
          <w:numId w:val="1"/>
        </w:numPr>
        <w:tabs>
          <w:tab w:val="left" w:pos="567"/>
        </w:tabs>
      </w:pPr>
      <w:r>
        <w:t>Valg til bestyrelsen</w:t>
      </w:r>
    </w:p>
    <w:p w14:paraId="7C4AC2B4" w14:textId="598F0A0D" w:rsidR="002055F6" w:rsidRDefault="002055F6" w:rsidP="002055F6">
      <w:pPr>
        <w:pStyle w:val="Listeafsnit"/>
        <w:tabs>
          <w:tab w:val="left" w:pos="567"/>
        </w:tabs>
      </w:pPr>
      <w:r>
        <w:t>Jette Bitsch genopstiller</w:t>
      </w:r>
      <w:r w:rsidR="00AB33FF">
        <w:t xml:space="preserve"> - genvalgt</w:t>
      </w:r>
    </w:p>
    <w:p w14:paraId="7E0DEEB1" w14:textId="4C18508E" w:rsidR="00D10112" w:rsidRDefault="00D10112" w:rsidP="00D10112">
      <w:pPr>
        <w:pStyle w:val="Listeafsnit"/>
      </w:pPr>
      <w:r>
        <w:t>Jakob Møldrup genopstiller ikke</w:t>
      </w:r>
    </w:p>
    <w:p w14:paraId="68F79B1F" w14:textId="708921D1" w:rsidR="00D10112" w:rsidRDefault="00D10112" w:rsidP="00D10112">
      <w:pPr>
        <w:pStyle w:val="Listeafsnit"/>
      </w:pPr>
      <w:r>
        <w:t>Kirstine</w:t>
      </w:r>
      <w:r w:rsidR="002055F6">
        <w:t xml:space="preserve"> Doberck</w:t>
      </w:r>
      <w:r>
        <w:t xml:space="preserve"> genopstiller ikke</w:t>
      </w:r>
    </w:p>
    <w:p w14:paraId="462E9902" w14:textId="46B4A9CD" w:rsidR="002055F6" w:rsidRDefault="002055F6" w:rsidP="00D10112">
      <w:pPr>
        <w:pStyle w:val="Listeafsnit"/>
        <w:tabs>
          <w:tab w:val="left" w:pos="567"/>
        </w:tabs>
      </w:pPr>
      <w:r>
        <w:t>Bestyrelsen indstillede Jesper Røpke Hansen til valg – Jesper blev valgt.</w:t>
      </w:r>
    </w:p>
    <w:p w14:paraId="1C54E97D" w14:textId="77777777" w:rsidR="008C297D" w:rsidRDefault="0054722B" w:rsidP="008C297D">
      <w:pPr>
        <w:pStyle w:val="Listeafsnit"/>
        <w:tabs>
          <w:tab w:val="left" w:pos="567"/>
        </w:tabs>
      </w:pPr>
      <w:r>
        <w:t>Bestyrelsen består herefter af – Lisbeth Klarskov</w:t>
      </w:r>
      <w:r w:rsidR="004D0E36">
        <w:t xml:space="preserve"> (formand)</w:t>
      </w:r>
      <w:r>
        <w:t>, Jette Bitsch</w:t>
      </w:r>
      <w:r w:rsidR="004D0E36">
        <w:t xml:space="preserve"> (kasserer)</w:t>
      </w:r>
      <w:r>
        <w:t>, Rune K. Christensen, Kenneth Bess samt to af visionsudvalget udpegede personer.</w:t>
      </w:r>
    </w:p>
    <w:p w14:paraId="02D186A7" w14:textId="2C8569B5" w:rsidR="0054722B" w:rsidRDefault="008C297D" w:rsidP="008C297D">
      <w:pPr>
        <w:pStyle w:val="Listeafsnit"/>
        <w:tabs>
          <w:tab w:val="left" w:pos="567"/>
        </w:tabs>
      </w:pPr>
      <w:r>
        <w:t xml:space="preserve">Generalforsamlingen bemyndigede bestyrelsen til at supplere sig, </w:t>
      </w:r>
      <w:proofErr w:type="gramStart"/>
      <w:r>
        <w:t>såfremt</w:t>
      </w:r>
      <w:proofErr w:type="gramEnd"/>
      <w:r>
        <w:t xml:space="preserve"> det er ok i henhold til vedtægterne.</w:t>
      </w:r>
      <w:r w:rsidR="0054722B">
        <w:t xml:space="preserve"> </w:t>
      </w:r>
    </w:p>
    <w:p w14:paraId="6F131205" w14:textId="4D49F5AE" w:rsidR="00D10112" w:rsidRDefault="00D10112" w:rsidP="00D10112">
      <w:pPr>
        <w:pStyle w:val="Listeafsnit"/>
        <w:numPr>
          <w:ilvl w:val="0"/>
          <w:numId w:val="1"/>
        </w:numPr>
        <w:tabs>
          <w:tab w:val="left" w:pos="567"/>
        </w:tabs>
      </w:pPr>
      <w:r>
        <w:t>Valg af revisor</w:t>
      </w:r>
    </w:p>
    <w:p w14:paraId="7EAAA64B" w14:textId="09A2A5B1" w:rsidR="00D10112" w:rsidRDefault="00D10112" w:rsidP="00D10112">
      <w:pPr>
        <w:pStyle w:val="Listeafsnit"/>
        <w:tabs>
          <w:tab w:val="left" w:pos="567"/>
        </w:tabs>
      </w:pPr>
      <w:r>
        <w:t>BDO genopstiller</w:t>
      </w:r>
      <w:r w:rsidR="003E5AA8">
        <w:t xml:space="preserve"> og blev genvalgt.</w:t>
      </w:r>
    </w:p>
    <w:p w14:paraId="53D77472" w14:textId="70F9E8BC" w:rsidR="00D10112" w:rsidRDefault="00D10112" w:rsidP="00D10112">
      <w:pPr>
        <w:pStyle w:val="Listeafsnit"/>
        <w:numPr>
          <w:ilvl w:val="0"/>
          <w:numId w:val="1"/>
        </w:numPr>
        <w:tabs>
          <w:tab w:val="left" w:pos="567"/>
        </w:tabs>
      </w:pPr>
      <w:r>
        <w:t>Evt.</w:t>
      </w:r>
    </w:p>
    <w:p w14:paraId="053DCAAD" w14:textId="058B1D5E" w:rsidR="00456FED" w:rsidRDefault="00456FED" w:rsidP="00456FED">
      <w:pPr>
        <w:pStyle w:val="Listeafsnit"/>
        <w:tabs>
          <w:tab w:val="left" w:pos="567"/>
        </w:tabs>
      </w:pPr>
      <w:r>
        <w:lastRenderedPageBreak/>
        <w:t xml:space="preserve">Poul </w:t>
      </w:r>
      <w:proofErr w:type="spellStart"/>
      <w:r>
        <w:t>Lindor</w:t>
      </w:r>
      <w:proofErr w:type="spellEnd"/>
      <w:r>
        <w:t xml:space="preserve"> spurgte, om der i forhold til at kommunen mener, at de kommunale bygninger skal bruges mere, er noget i forhold til vores klubhus. Lisbeth Klarskov svarede på, at ja det er der, men vi argumentere</w:t>
      </w:r>
      <w:r w:rsidR="00164BA6">
        <w:t>r</w:t>
      </w:r>
      <w:r>
        <w:t xml:space="preserve"> for, at det styres på samme måde som nu, hvor vi låner ud til andre.</w:t>
      </w:r>
    </w:p>
    <w:p w14:paraId="4BCF11AE" w14:textId="54C27B7E" w:rsidR="008F5CFA" w:rsidRDefault="008F5CFA" w:rsidP="00456FED">
      <w:pPr>
        <w:pStyle w:val="Listeafsnit"/>
        <w:tabs>
          <w:tab w:val="left" w:pos="567"/>
        </w:tabs>
      </w:pPr>
      <w:r>
        <w:t>Lisbeth takkede Jakob for hans mangeårige arbejde i bestyrelsen.</w:t>
      </w:r>
    </w:p>
    <w:p w14:paraId="78750809" w14:textId="77777777" w:rsidR="00315328" w:rsidRDefault="00315328" w:rsidP="00456FED">
      <w:pPr>
        <w:pStyle w:val="Listeafsnit"/>
        <w:tabs>
          <w:tab w:val="left" w:pos="567"/>
        </w:tabs>
      </w:pPr>
    </w:p>
    <w:p w14:paraId="01B2E397" w14:textId="35901F3F" w:rsidR="00315328" w:rsidRDefault="00315328" w:rsidP="00456FED">
      <w:pPr>
        <w:pStyle w:val="Listeafsnit"/>
        <w:tabs>
          <w:tab w:val="left" w:pos="567"/>
        </w:tabs>
      </w:pPr>
      <w:r>
        <w:t>Dirigenten erklærede herefter generalforsamlingen for afsluttet.</w:t>
      </w:r>
    </w:p>
    <w:p w14:paraId="74177594" w14:textId="77777777" w:rsidR="00974505" w:rsidRDefault="00974505" w:rsidP="00456FED">
      <w:pPr>
        <w:pStyle w:val="Listeafsnit"/>
        <w:tabs>
          <w:tab w:val="left" w:pos="567"/>
        </w:tabs>
      </w:pPr>
    </w:p>
    <w:p w14:paraId="6FAA51E9" w14:textId="0AA80047" w:rsidR="00974505" w:rsidRDefault="00974505" w:rsidP="00456FED">
      <w:pPr>
        <w:pStyle w:val="Listeafsnit"/>
        <w:tabs>
          <w:tab w:val="left" w:pos="567"/>
        </w:tabs>
      </w:pPr>
      <w:r>
        <w:t>Jette Bitsch – referent.</w:t>
      </w:r>
    </w:p>
    <w:p w14:paraId="0A609F35" w14:textId="2A188B62" w:rsidR="00974505" w:rsidRDefault="00974505" w:rsidP="00456FED">
      <w:pPr>
        <w:pStyle w:val="Listeafsnit"/>
        <w:tabs>
          <w:tab w:val="left" w:pos="567"/>
        </w:tabs>
      </w:pPr>
      <w:r>
        <w:t>Jakob Møldrup – dirigent.</w:t>
      </w:r>
    </w:p>
    <w:sectPr w:rsidR="009745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B3B8B"/>
    <w:multiLevelType w:val="hybridMultilevel"/>
    <w:tmpl w:val="549417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716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12"/>
    <w:rsid w:val="00030D8B"/>
    <w:rsid w:val="000E6E31"/>
    <w:rsid w:val="00164BA6"/>
    <w:rsid w:val="002055F6"/>
    <w:rsid w:val="0021364B"/>
    <w:rsid w:val="00216AB3"/>
    <w:rsid w:val="00265976"/>
    <w:rsid w:val="002B4B1D"/>
    <w:rsid w:val="00315328"/>
    <w:rsid w:val="003C6BA1"/>
    <w:rsid w:val="003E5AA8"/>
    <w:rsid w:val="00456FED"/>
    <w:rsid w:val="00473C3B"/>
    <w:rsid w:val="004D0E36"/>
    <w:rsid w:val="0054722B"/>
    <w:rsid w:val="00633D1B"/>
    <w:rsid w:val="006D1E19"/>
    <w:rsid w:val="00744036"/>
    <w:rsid w:val="00746FBA"/>
    <w:rsid w:val="007867BB"/>
    <w:rsid w:val="007A1B64"/>
    <w:rsid w:val="008C297D"/>
    <w:rsid w:val="008E3C64"/>
    <w:rsid w:val="008F5CFA"/>
    <w:rsid w:val="009223E3"/>
    <w:rsid w:val="00937ADB"/>
    <w:rsid w:val="00974505"/>
    <w:rsid w:val="00A16A27"/>
    <w:rsid w:val="00A446F1"/>
    <w:rsid w:val="00AB33FF"/>
    <w:rsid w:val="00CE3334"/>
    <w:rsid w:val="00D101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EB3C"/>
  <w15:chartTrackingRefBased/>
  <w15:docId w15:val="{16298397-95C7-4390-9EB0-C1FE40E0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0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0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01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01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01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01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01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01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01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01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101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101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101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101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10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10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10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10112"/>
    <w:rPr>
      <w:rFonts w:eastAsiaTheme="majorEastAsia" w:cstheme="majorBidi"/>
      <w:color w:val="272727" w:themeColor="text1" w:themeTint="D8"/>
    </w:rPr>
  </w:style>
  <w:style w:type="paragraph" w:styleId="Titel">
    <w:name w:val="Title"/>
    <w:basedOn w:val="Normal"/>
    <w:next w:val="Normal"/>
    <w:link w:val="TitelTegn"/>
    <w:uiPriority w:val="10"/>
    <w:qFormat/>
    <w:rsid w:val="00D1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10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101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10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101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10112"/>
    <w:rPr>
      <w:i/>
      <w:iCs/>
      <w:color w:val="404040" w:themeColor="text1" w:themeTint="BF"/>
    </w:rPr>
  </w:style>
  <w:style w:type="paragraph" w:styleId="Listeafsnit">
    <w:name w:val="List Paragraph"/>
    <w:basedOn w:val="Normal"/>
    <w:uiPriority w:val="34"/>
    <w:qFormat/>
    <w:rsid w:val="00D10112"/>
    <w:pPr>
      <w:ind w:left="720"/>
      <w:contextualSpacing/>
    </w:pPr>
  </w:style>
  <w:style w:type="character" w:styleId="Kraftigfremhvning">
    <w:name w:val="Intense Emphasis"/>
    <w:basedOn w:val="Standardskrifttypeiafsnit"/>
    <w:uiPriority w:val="21"/>
    <w:qFormat/>
    <w:rsid w:val="00D10112"/>
    <w:rPr>
      <w:i/>
      <w:iCs/>
      <w:color w:val="0F4761" w:themeColor="accent1" w:themeShade="BF"/>
    </w:rPr>
  </w:style>
  <w:style w:type="paragraph" w:styleId="Strktcitat">
    <w:name w:val="Intense Quote"/>
    <w:basedOn w:val="Normal"/>
    <w:next w:val="Normal"/>
    <w:link w:val="StrktcitatTegn"/>
    <w:uiPriority w:val="30"/>
    <w:qFormat/>
    <w:rsid w:val="00D10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10112"/>
    <w:rPr>
      <w:i/>
      <w:iCs/>
      <w:color w:val="0F4761" w:themeColor="accent1" w:themeShade="BF"/>
    </w:rPr>
  </w:style>
  <w:style w:type="character" w:styleId="Kraftighenvisning">
    <w:name w:val="Intense Reference"/>
    <w:basedOn w:val="Standardskrifttypeiafsnit"/>
    <w:uiPriority w:val="32"/>
    <w:qFormat/>
    <w:rsid w:val="00D10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Bitsch</dc:creator>
  <cp:keywords/>
  <dc:description/>
  <cp:lastModifiedBy>Lisbeth Klarskov</cp:lastModifiedBy>
  <cp:revision>2</cp:revision>
  <dcterms:created xsi:type="dcterms:W3CDTF">2025-10-24T09:59:00Z</dcterms:created>
  <dcterms:modified xsi:type="dcterms:W3CDTF">2025-10-24T09:59:00Z</dcterms:modified>
</cp:coreProperties>
</file>